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E555D" w14:textId="77777777" w:rsidR="00FE17CD" w:rsidRDefault="00FE17CD" w:rsidP="00FE17CD">
      <w:pPr>
        <w:spacing w:after="0"/>
        <w:jc w:val="both"/>
        <w:rPr>
          <w:rFonts w:eastAsia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BAF304" wp14:editId="7F09C0E2">
            <wp:simplePos x="0" y="0"/>
            <wp:positionH relativeFrom="column">
              <wp:posOffset>854075</wp:posOffset>
            </wp:positionH>
            <wp:positionV relativeFrom="paragraph">
              <wp:posOffset>-293370</wp:posOffset>
            </wp:positionV>
            <wp:extent cx="335915" cy="445135"/>
            <wp:effectExtent l="0" t="0" r="6985" b="0"/>
            <wp:wrapNone/>
            <wp:docPr id="885432964" name="Slika 1" descr="Grb Hrvatsk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Hrvatske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B45E" w14:textId="77777777" w:rsidR="00FE17CD" w:rsidRPr="00F827A4" w:rsidRDefault="00FE17CD" w:rsidP="00FE17CD">
      <w:pPr>
        <w:spacing w:after="0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 xml:space="preserve">       </w:t>
      </w:r>
      <w:r w:rsidRPr="00F827A4">
        <w:rPr>
          <w:rFonts w:ascii="Times New Roman" w:eastAsia="Times New Roman" w:hAnsi="Times New Roman"/>
          <w:color w:val="000000"/>
          <w:lang w:eastAsia="hr-HR"/>
        </w:rPr>
        <w:t>REPUBLIKA HRVATSKA</w:t>
      </w:r>
    </w:p>
    <w:p w14:paraId="465D3CFC" w14:textId="77777777" w:rsidR="00FE17CD" w:rsidRPr="00F827A4" w:rsidRDefault="00FE17CD" w:rsidP="00FE17CD">
      <w:pPr>
        <w:spacing w:after="0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 xml:space="preserve"> </w:t>
      </w:r>
      <w:r w:rsidRPr="00F827A4">
        <w:rPr>
          <w:rFonts w:ascii="Times New Roman" w:eastAsia="Times New Roman" w:hAnsi="Times New Roman"/>
          <w:color w:val="000000"/>
          <w:lang w:eastAsia="hr-HR"/>
        </w:rPr>
        <w:t>OSJEČKO-BARANJSKA ŽUPANIJA</w:t>
      </w:r>
    </w:p>
    <w:p w14:paraId="01F96A4A" w14:textId="77777777" w:rsidR="00FE17CD" w:rsidRPr="00F827A4" w:rsidRDefault="00FE17CD" w:rsidP="00FE17CD">
      <w:pPr>
        <w:spacing w:after="0"/>
        <w:jc w:val="both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color w:val="000000"/>
          <w:lang w:eastAsia="hr-HR"/>
        </w:rPr>
        <w:t xml:space="preserve">   </w:t>
      </w:r>
      <w:r>
        <w:rPr>
          <w:rFonts w:ascii="Times New Roman" w:eastAsia="Times New Roman" w:hAnsi="Times New Roman"/>
          <w:color w:val="000000"/>
          <w:lang w:eastAsia="hr-HR"/>
        </w:rPr>
        <w:tab/>
      </w:r>
      <w:r w:rsidRPr="00F827A4">
        <w:rPr>
          <w:rFonts w:ascii="Times New Roman" w:eastAsia="Times New Roman" w:hAnsi="Times New Roman"/>
          <w:color w:val="000000"/>
          <w:lang w:eastAsia="hr-HR"/>
        </w:rPr>
        <w:t xml:space="preserve">OPĆINA </w:t>
      </w:r>
      <w:r>
        <w:rPr>
          <w:rFonts w:ascii="Times New Roman" w:eastAsia="Times New Roman" w:hAnsi="Times New Roman"/>
          <w:color w:val="000000"/>
          <w:lang w:eastAsia="hr-HR"/>
        </w:rPr>
        <w:t>POPOVAC</w:t>
      </w:r>
    </w:p>
    <w:p w14:paraId="586F4B15" w14:textId="77777777" w:rsidR="00FE17CD" w:rsidRPr="00F827A4" w:rsidRDefault="00FE17CD" w:rsidP="00FE17CD">
      <w:pPr>
        <w:spacing w:after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color w:val="000000"/>
          <w:lang w:eastAsia="hr-HR"/>
        </w:rPr>
        <w:t>Općinsko vijeće</w:t>
      </w:r>
    </w:p>
    <w:p w14:paraId="40A0594B" w14:textId="77777777" w:rsidR="00FE17CD" w:rsidRPr="00F827A4" w:rsidRDefault="00FE17CD" w:rsidP="00FE17CD">
      <w:pPr>
        <w:spacing w:after="0"/>
        <w:jc w:val="both"/>
        <w:rPr>
          <w:rFonts w:ascii="Times New Roman" w:eastAsia="Times New Roman" w:hAnsi="Times New Roman"/>
        </w:rPr>
      </w:pPr>
    </w:p>
    <w:p w14:paraId="628E7BF8" w14:textId="77777777" w:rsidR="00FE17CD" w:rsidRPr="00F827A4" w:rsidRDefault="00FE17CD" w:rsidP="00FE17CD">
      <w:pPr>
        <w:spacing w:after="0"/>
        <w:rPr>
          <w:rFonts w:ascii="Times New Roman" w:hAnsi="Times New Roman"/>
        </w:rPr>
      </w:pPr>
      <w:r w:rsidRPr="00F827A4">
        <w:rPr>
          <w:rFonts w:ascii="Times New Roman" w:eastAsia="Times New Roman" w:hAnsi="Times New Roman"/>
          <w:color w:val="000000"/>
          <w:lang w:eastAsia="hr-HR"/>
        </w:rPr>
        <w:t xml:space="preserve">KLASA:  </w:t>
      </w:r>
    </w:p>
    <w:p w14:paraId="0F36BE40" w14:textId="77777777" w:rsidR="00FE17CD" w:rsidRPr="00F827A4" w:rsidRDefault="00FE17CD" w:rsidP="00FE17CD">
      <w:pPr>
        <w:spacing w:after="0"/>
        <w:rPr>
          <w:rFonts w:ascii="Times New Roman" w:eastAsia="Times New Roman" w:hAnsi="Times New Roman"/>
          <w:color w:val="000000"/>
          <w:lang w:eastAsia="hr-HR"/>
        </w:rPr>
      </w:pPr>
      <w:r w:rsidRPr="00F827A4">
        <w:rPr>
          <w:rFonts w:ascii="Times New Roman" w:eastAsia="Times New Roman" w:hAnsi="Times New Roman"/>
          <w:color w:val="000000"/>
          <w:lang w:eastAsia="hr-HR"/>
        </w:rPr>
        <w:t xml:space="preserve">URBROJ: </w:t>
      </w:r>
    </w:p>
    <w:p w14:paraId="422D58F8" w14:textId="54E13AC0" w:rsidR="00FE17CD" w:rsidRPr="00F827A4" w:rsidRDefault="00FE17CD" w:rsidP="00FE17CD">
      <w:pPr>
        <w:spacing w:after="0"/>
        <w:rPr>
          <w:rFonts w:ascii="Times New Roman" w:eastAsia="Times New Roman" w:hAnsi="Times New Roman"/>
          <w:color w:val="000000"/>
          <w:lang w:eastAsia="hr-HR"/>
        </w:rPr>
      </w:pPr>
      <w:r>
        <w:rPr>
          <w:rFonts w:ascii="Times New Roman" w:eastAsia="Times New Roman" w:hAnsi="Times New Roman"/>
          <w:lang w:eastAsia="hr-HR"/>
        </w:rPr>
        <w:t>Popovac</w:t>
      </w:r>
      <w:r w:rsidRPr="00F827A4">
        <w:rPr>
          <w:rFonts w:ascii="Times New Roman" w:eastAsia="Times New Roman" w:hAnsi="Times New Roman"/>
          <w:lang w:eastAsia="hr-HR"/>
        </w:rPr>
        <w:t xml:space="preserve">, </w:t>
      </w:r>
    </w:p>
    <w:p w14:paraId="7E715391" w14:textId="77777777" w:rsidR="00706ED7" w:rsidRDefault="00706ED7"/>
    <w:p w14:paraId="65AE165A" w14:textId="5B74FE88" w:rsidR="00FE17CD" w:rsidRDefault="00FE17CD" w:rsidP="00656553">
      <w:pPr>
        <w:jc w:val="both"/>
        <w:rPr>
          <w:rFonts w:ascii="Times New Roman" w:hAnsi="Times New Roman" w:cs="Times New Roman"/>
        </w:rPr>
      </w:pPr>
      <w:r>
        <w:tab/>
      </w:r>
      <w:r w:rsidRPr="00FE17CD">
        <w:rPr>
          <w:rFonts w:ascii="Times New Roman" w:hAnsi="Times New Roman" w:cs="Times New Roman"/>
        </w:rPr>
        <w:t>Na temelju članka 98. stavak 1. Zakona o komunalnom gospodarstvu („Narodne novine“ broj: 38/18, 110/18, 32/20 i 145/24)</w:t>
      </w:r>
      <w:r>
        <w:rPr>
          <w:rFonts w:ascii="Times New Roman" w:hAnsi="Times New Roman" w:cs="Times New Roman"/>
        </w:rPr>
        <w:t xml:space="preserve"> i </w:t>
      </w:r>
      <w:r w:rsidRPr="003977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članka 30. </w:t>
      </w:r>
      <w:r w:rsidRPr="0039772D">
        <w:rPr>
          <w:rFonts w:ascii="Times New Roman" w:hAnsi="Times New Roman"/>
          <w:sz w:val="24"/>
          <w:szCs w:val="24"/>
        </w:rPr>
        <w:t>Statuta Općine Popovac („Službeni glasnik“ br. 1/20, 3/21)</w:t>
      </w:r>
      <w:r>
        <w:rPr>
          <w:rFonts w:ascii="Times New Roman" w:hAnsi="Times New Roman" w:cs="Times New Roman"/>
        </w:rPr>
        <w:t xml:space="preserve">, Općinsko vijeće Općine Popovac na svojoj ___. Sjednici, održanoj dana </w:t>
      </w:r>
      <w:r w:rsidR="00653B2E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____. Godine, donijelo je</w:t>
      </w:r>
      <w:r>
        <w:rPr>
          <w:rFonts w:ascii="Times New Roman" w:hAnsi="Times New Roman" w:cs="Times New Roman"/>
        </w:rPr>
        <w:tab/>
      </w:r>
    </w:p>
    <w:p w14:paraId="53A98A50" w14:textId="3CC974AA" w:rsidR="00FE17CD" w:rsidRPr="00EF7395" w:rsidRDefault="00FE17CD" w:rsidP="00656553">
      <w:pPr>
        <w:spacing w:after="0" w:line="257" w:lineRule="auto"/>
        <w:ind w:left="3540" w:firstLine="708"/>
        <w:jc w:val="both"/>
        <w:rPr>
          <w:rFonts w:ascii="Times New Roman" w:hAnsi="Times New Roman" w:cs="Times New Roman"/>
          <w:b/>
          <w:bCs/>
        </w:rPr>
      </w:pPr>
      <w:r w:rsidRPr="00EF7395">
        <w:rPr>
          <w:rFonts w:ascii="Times New Roman" w:hAnsi="Times New Roman" w:cs="Times New Roman"/>
          <w:b/>
          <w:bCs/>
        </w:rPr>
        <w:t>ODLUKU</w:t>
      </w:r>
    </w:p>
    <w:p w14:paraId="24F40332" w14:textId="5C8CC794" w:rsidR="00FE17CD" w:rsidRDefault="00656553" w:rsidP="00656553">
      <w:pPr>
        <w:spacing w:after="0" w:line="257" w:lineRule="auto"/>
        <w:ind w:left="21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="00FE17CD" w:rsidRPr="00EF7395">
        <w:rPr>
          <w:rFonts w:ascii="Times New Roman" w:hAnsi="Times New Roman" w:cs="Times New Roman"/>
          <w:b/>
          <w:bCs/>
        </w:rPr>
        <w:t xml:space="preserve"> vrijednosti boda</w:t>
      </w:r>
      <w:r w:rsidR="00EF7395" w:rsidRPr="00EF7395">
        <w:rPr>
          <w:rFonts w:ascii="Times New Roman" w:hAnsi="Times New Roman" w:cs="Times New Roman"/>
          <w:b/>
          <w:bCs/>
        </w:rPr>
        <w:t xml:space="preserve"> za izračun komunalne naknade</w:t>
      </w:r>
    </w:p>
    <w:p w14:paraId="5146E840" w14:textId="77777777" w:rsidR="00EF7395" w:rsidRDefault="00EF7395" w:rsidP="00656553">
      <w:pPr>
        <w:spacing w:after="0" w:line="257" w:lineRule="auto"/>
        <w:jc w:val="both"/>
        <w:rPr>
          <w:rFonts w:ascii="Times New Roman" w:hAnsi="Times New Roman" w:cs="Times New Roman"/>
          <w:b/>
          <w:bCs/>
        </w:rPr>
      </w:pPr>
    </w:p>
    <w:p w14:paraId="0ADD02EB" w14:textId="3E773DAB" w:rsidR="00EF7395" w:rsidRDefault="00656553" w:rsidP="00656553">
      <w:pPr>
        <w:spacing w:after="0" w:line="257" w:lineRule="auto"/>
        <w:ind w:left="3540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="00EF7395">
        <w:rPr>
          <w:rFonts w:ascii="Times New Roman" w:hAnsi="Times New Roman" w:cs="Times New Roman"/>
          <w:b/>
          <w:bCs/>
        </w:rPr>
        <w:t>Članak 1.</w:t>
      </w:r>
    </w:p>
    <w:p w14:paraId="356FA422" w14:textId="088D9BFF" w:rsidR="00EF7395" w:rsidRDefault="00EF7395" w:rsidP="00656553">
      <w:pPr>
        <w:spacing w:after="0" w:line="257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 xml:space="preserve">Vrijednost boda (B) za izračun komunalne naknade na području Općine Popovac određuje se u </w:t>
      </w:r>
      <w:r w:rsidR="00276D5E">
        <w:rPr>
          <w:rFonts w:ascii="Times New Roman" w:hAnsi="Times New Roman" w:cs="Times New Roman"/>
        </w:rPr>
        <w:t>0,</w:t>
      </w:r>
      <w:r w:rsidR="00653B2E">
        <w:rPr>
          <w:rFonts w:ascii="Times New Roman" w:hAnsi="Times New Roman" w:cs="Times New Roman"/>
        </w:rPr>
        <w:t>48</w:t>
      </w:r>
      <w:r w:rsidR="00276D5E">
        <w:rPr>
          <w:rFonts w:ascii="Times New Roman" w:hAnsi="Times New Roman" w:cs="Times New Roman"/>
        </w:rPr>
        <w:t xml:space="preserve"> EUR-a </w:t>
      </w:r>
      <w:r>
        <w:rPr>
          <w:rFonts w:ascii="Times New Roman" w:hAnsi="Times New Roman" w:cs="Times New Roman"/>
        </w:rPr>
        <w:t>visini od  po četvornome metru (m</w:t>
      </w:r>
      <w:r w:rsidRPr="00EF7395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) korisne površine stambenog prostora u prvoj zoni.</w:t>
      </w:r>
    </w:p>
    <w:p w14:paraId="3E2ECD3F" w14:textId="7F859B04" w:rsidR="00EF7395" w:rsidRDefault="00EF7395" w:rsidP="00656553">
      <w:pPr>
        <w:spacing w:after="0" w:line="257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56553">
        <w:rPr>
          <w:rFonts w:ascii="Times New Roman" w:hAnsi="Times New Roman" w:cs="Times New Roman"/>
        </w:rPr>
        <w:t xml:space="preserve"> </w:t>
      </w:r>
    </w:p>
    <w:p w14:paraId="48234E03" w14:textId="04826FCF" w:rsidR="00EF7395" w:rsidRPr="00656553" w:rsidRDefault="00EF7395" w:rsidP="00656553">
      <w:pPr>
        <w:spacing w:after="0" w:line="257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56553">
        <w:rPr>
          <w:rFonts w:ascii="Times New Roman" w:hAnsi="Times New Roman" w:cs="Times New Roman"/>
        </w:rPr>
        <w:t xml:space="preserve">  </w:t>
      </w:r>
      <w:r w:rsidRPr="00656553">
        <w:rPr>
          <w:rFonts w:ascii="Times New Roman" w:hAnsi="Times New Roman" w:cs="Times New Roman"/>
          <w:b/>
          <w:bCs/>
        </w:rPr>
        <w:t>Članak 2.</w:t>
      </w:r>
    </w:p>
    <w:p w14:paraId="52A90F9B" w14:textId="189A7A73" w:rsidR="00EF7395" w:rsidRDefault="00EF7395" w:rsidP="00656553">
      <w:pPr>
        <w:spacing w:after="0" w:line="257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Vrijednost boda iz članka 1. ove Odluke jednaka je godišnjoj visini komunalne naknade po četvornome metru (m</w:t>
      </w:r>
      <w:r w:rsidRPr="00EF7395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) korisne površine stambenog prostora u prvoj zoni.</w:t>
      </w:r>
    </w:p>
    <w:p w14:paraId="5718B977" w14:textId="21FFEBA9" w:rsidR="00EF7395" w:rsidRDefault="00EF7395" w:rsidP="00656553">
      <w:pPr>
        <w:spacing w:after="0" w:line="257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Vrijednost boda iz članka 1. ove Odluke iznosi 0,</w:t>
      </w:r>
      <w:r w:rsidR="001E7EC1">
        <w:rPr>
          <w:rFonts w:ascii="Times New Roman" w:hAnsi="Times New Roman" w:cs="Times New Roman"/>
        </w:rPr>
        <w:t>04</w:t>
      </w:r>
      <w:r>
        <w:rPr>
          <w:rFonts w:ascii="Times New Roman" w:hAnsi="Times New Roman" w:cs="Times New Roman"/>
        </w:rPr>
        <w:t xml:space="preserve"> EUR-a </w:t>
      </w:r>
      <w:r w:rsidR="001E7EC1">
        <w:rPr>
          <w:rFonts w:ascii="Times New Roman" w:hAnsi="Times New Roman" w:cs="Times New Roman"/>
        </w:rPr>
        <w:t>mjesečno</w:t>
      </w:r>
      <w:r>
        <w:rPr>
          <w:rFonts w:ascii="Times New Roman" w:hAnsi="Times New Roman" w:cs="Times New Roman"/>
        </w:rPr>
        <w:t xml:space="preserve"> po četvornome metru (m</w:t>
      </w:r>
      <w:r w:rsidRPr="00EF7395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) </w:t>
      </w:r>
      <w:r w:rsidR="00656553">
        <w:rPr>
          <w:rFonts w:ascii="Times New Roman" w:hAnsi="Times New Roman" w:cs="Times New Roman"/>
        </w:rPr>
        <w:t>korisne površine stambenog prostora u prvoj zoni kad se naknada obračunava i plaća u obrocima.</w:t>
      </w:r>
      <w:r>
        <w:rPr>
          <w:rFonts w:ascii="Times New Roman" w:hAnsi="Times New Roman" w:cs="Times New Roman"/>
        </w:rPr>
        <w:t xml:space="preserve"> </w:t>
      </w:r>
    </w:p>
    <w:p w14:paraId="21900448" w14:textId="7D429D4F" w:rsidR="00656553" w:rsidRDefault="00656553" w:rsidP="00656553">
      <w:pPr>
        <w:spacing w:after="0" w:line="257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EF59E3B" w14:textId="4E9CC6AA" w:rsidR="00656553" w:rsidRDefault="00656553" w:rsidP="00656553">
      <w:pPr>
        <w:spacing w:after="0" w:line="257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Pr="00656553">
        <w:rPr>
          <w:rFonts w:ascii="Times New Roman" w:hAnsi="Times New Roman" w:cs="Times New Roman"/>
          <w:b/>
          <w:bCs/>
        </w:rPr>
        <w:t>Član</w:t>
      </w:r>
      <w:r>
        <w:rPr>
          <w:rFonts w:ascii="Times New Roman" w:hAnsi="Times New Roman" w:cs="Times New Roman"/>
          <w:b/>
          <w:bCs/>
        </w:rPr>
        <w:t>ak</w:t>
      </w:r>
      <w:r w:rsidRPr="00656553">
        <w:rPr>
          <w:rFonts w:ascii="Times New Roman" w:hAnsi="Times New Roman" w:cs="Times New Roman"/>
          <w:b/>
          <w:bCs/>
        </w:rPr>
        <w:t xml:space="preserve"> 3.</w:t>
      </w:r>
    </w:p>
    <w:p w14:paraId="4D6F1A2F" w14:textId="25E25B3F" w:rsidR="00656553" w:rsidRDefault="00656553" w:rsidP="00656553">
      <w:pPr>
        <w:spacing w:after="0" w:line="257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Danom stupanja na snagu ove Odluke prestaje važiti Odluka o vrijednosti boda za izračun komunalne naknade KLASA:363-03/19-01/3, URBROJ:2100/08-01/19-01</w:t>
      </w:r>
      <w:r w:rsidR="00276D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276D5E">
        <w:rPr>
          <w:rFonts w:ascii="Times New Roman" w:hAnsi="Times New Roman" w:cs="Times New Roman"/>
        </w:rPr>
        <w:t>„</w:t>
      </w:r>
      <w:r>
        <w:rPr>
          <w:rFonts w:ascii="Times New Roman" w:hAnsi="Times New Roman" w:cs="Times New Roman"/>
        </w:rPr>
        <w:t>Službeni glasnik“ br. 3/19).</w:t>
      </w:r>
    </w:p>
    <w:p w14:paraId="062AB498" w14:textId="7306B04B" w:rsidR="00656553" w:rsidRDefault="00656553" w:rsidP="00656553">
      <w:pPr>
        <w:spacing w:after="0" w:line="257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1D3B7A51" w14:textId="3DA4AAB7" w:rsidR="00656553" w:rsidRDefault="00656553" w:rsidP="00656553">
      <w:pPr>
        <w:spacing w:after="0" w:line="257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Pr="00656553">
        <w:rPr>
          <w:rFonts w:ascii="Times New Roman" w:hAnsi="Times New Roman" w:cs="Times New Roman"/>
          <w:b/>
          <w:bCs/>
        </w:rPr>
        <w:t>Članak 4.</w:t>
      </w:r>
    </w:p>
    <w:p w14:paraId="3B248219" w14:textId="1513A09F" w:rsidR="00656553" w:rsidRPr="00656553" w:rsidRDefault="00656553" w:rsidP="00656553">
      <w:pPr>
        <w:spacing w:after="0" w:line="257" w:lineRule="auto"/>
        <w:jc w:val="both"/>
        <w:rPr>
          <w:rFonts w:ascii="Times New Roman" w:hAnsi="Times New Roman" w:cs="Times New Roman"/>
        </w:rPr>
      </w:pPr>
      <w:r w:rsidRPr="00656553">
        <w:rPr>
          <w:rFonts w:ascii="Times New Roman" w:hAnsi="Times New Roman" w:cs="Times New Roman"/>
        </w:rPr>
        <w:t>Ova Odluka biti će objavljena u Službenom glasniku Općine Popovac, a stupa na snagu 01. siječnja 202</w:t>
      </w:r>
      <w:r w:rsidR="00A7459D">
        <w:rPr>
          <w:rFonts w:ascii="Times New Roman" w:hAnsi="Times New Roman" w:cs="Times New Roman"/>
        </w:rPr>
        <w:t>6</w:t>
      </w:r>
      <w:r w:rsidRPr="00656553">
        <w:rPr>
          <w:rFonts w:ascii="Times New Roman" w:hAnsi="Times New Roman" w:cs="Times New Roman"/>
        </w:rPr>
        <w:t>.</w:t>
      </w:r>
    </w:p>
    <w:p w14:paraId="33ACB85D" w14:textId="77777777" w:rsidR="00656553" w:rsidRDefault="00656553" w:rsidP="00EF7395">
      <w:pPr>
        <w:spacing w:after="0" w:line="257" w:lineRule="auto"/>
        <w:rPr>
          <w:rFonts w:ascii="Times New Roman" w:hAnsi="Times New Roman" w:cs="Times New Roman"/>
        </w:rPr>
      </w:pPr>
    </w:p>
    <w:p w14:paraId="417C9CDE" w14:textId="77777777" w:rsidR="00656553" w:rsidRDefault="00656553" w:rsidP="00EF7395">
      <w:pPr>
        <w:spacing w:after="0" w:line="257" w:lineRule="auto"/>
        <w:rPr>
          <w:rFonts w:ascii="Times New Roman" w:hAnsi="Times New Roman" w:cs="Times New Roman"/>
        </w:rPr>
      </w:pPr>
    </w:p>
    <w:p w14:paraId="1E884F6A" w14:textId="77777777" w:rsidR="00656553" w:rsidRDefault="00656553" w:rsidP="00EF7395">
      <w:pPr>
        <w:spacing w:after="0" w:line="257" w:lineRule="auto"/>
        <w:rPr>
          <w:rFonts w:ascii="Times New Roman" w:hAnsi="Times New Roman" w:cs="Times New Roman"/>
        </w:rPr>
      </w:pPr>
    </w:p>
    <w:p w14:paraId="43E5855A" w14:textId="568CA37C" w:rsidR="00656553" w:rsidRPr="00656553" w:rsidRDefault="00656553" w:rsidP="00EF7395">
      <w:pPr>
        <w:spacing w:after="0" w:line="257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56553">
        <w:rPr>
          <w:rFonts w:ascii="Times New Roman" w:hAnsi="Times New Roman" w:cs="Times New Roman"/>
          <w:b/>
          <w:bCs/>
        </w:rPr>
        <w:t>PREDSJEDNIK OPĆINSKOG VIJEĆA</w:t>
      </w:r>
    </w:p>
    <w:p w14:paraId="0378616A" w14:textId="3E1D48E6" w:rsidR="00656553" w:rsidRPr="00656553" w:rsidRDefault="00656553" w:rsidP="00EF7395">
      <w:pPr>
        <w:spacing w:after="0" w:line="257" w:lineRule="auto"/>
        <w:rPr>
          <w:rFonts w:ascii="Times New Roman" w:hAnsi="Times New Roman" w:cs="Times New Roman"/>
          <w:b/>
          <w:bCs/>
        </w:rPr>
      </w:pPr>
      <w:r w:rsidRPr="00656553">
        <w:rPr>
          <w:rFonts w:ascii="Times New Roman" w:hAnsi="Times New Roman" w:cs="Times New Roman"/>
          <w:b/>
          <w:bCs/>
        </w:rPr>
        <w:tab/>
      </w:r>
      <w:r w:rsidRPr="00656553">
        <w:rPr>
          <w:rFonts w:ascii="Times New Roman" w:hAnsi="Times New Roman" w:cs="Times New Roman"/>
          <w:b/>
          <w:bCs/>
        </w:rPr>
        <w:tab/>
      </w:r>
      <w:r w:rsidRPr="00656553">
        <w:rPr>
          <w:rFonts w:ascii="Times New Roman" w:hAnsi="Times New Roman" w:cs="Times New Roman"/>
          <w:b/>
          <w:bCs/>
        </w:rPr>
        <w:tab/>
      </w:r>
      <w:r w:rsidRPr="00656553">
        <w:rPr>
          <w:rFonts w:ascii="Times New Roman" w:hAnsi="Times New Roman" w:cs="Times New Roman"/>
          <w:b/>
          <w:bCs/>
        </w:rPr>
        <w:tab/>
      </w:r>
      <w:r w:rsidRPr="00656553">
        <w:rPr>
          <w:rFonts w:ascii="Times New Roman" w:hAnsi="Times New Roman" w:cs="Times New Roman"/>
          <w:b/>
          <w:bCs/>
        </w:rPr>
        <w:tab/>
      </w:r>
      <w:r w:rsidRPr="00656553">
        <w:rPr>
          <w:rFonts w:ascii="Times New Roman" w:hAnsi="Times New Roman" w:cs="Times New Roman"/>
          <w:b/>
          <w:bCs/>
        </w:rPr>
        <w:tab/>
      </w:r>
      <w:r w:rsidRPr="00656553">
        <w:rPr>
          <w:rFonts w:ascii="Times New Roman" w:hAnsi="Times New Roman" w:cs="Times New Roman"/>
          <w:b/>
          <w:bCs/>
        </w:rPr>
        <w:tab/>
      </w:r>
      <w:r w:rsidRPr="00656553">
        <w:rPr>
          <w:rFonts w:ascii="Times New Roman" w:hAnsi="Times New Roman" w:cs="Times New Roman"/>
          <w:b/>
          <w:bCs/>
        </w:rPr>
        <w:tab/>
        <w:t>ZVONKO JAGARINEC</w:t>
      </w:r>
    </w:p>
    <w:sectPr w:rsidR="00656553" w:rsidRPr="00656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7CD"/>
    <w:rsid w:val="001E7EC1"/>
    <w:rsid w:val="00276D5E"/>
    <w:rsid w:val="003673E9"/>
    <w:rsid w:val="003D7EB8"/>
    <w:rsid w:val="0045549E"/>
    <w:rsid w:val="00653B2E"/>
    <w:rsid w:val="00656553"/>
    <w:rsid w:val="00706ED7"/>
    <w:rsid w:val="0082660F"/>
    <w:rsid w:val="00A7459D"/>
    <w:rsid w:val="00B21AAE"/>
    <w:rsid w:val="00C12D02"/>
    <w:rsid w:val="00EF7395"/>
    <w:rsid w:val="00F10CEB"/>
    <w:rsid w:val="00FE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8AE5F"/>
  <w15:chartTrackingRefBased/>
  <w15:docId w15:val="{15F0E0BE-2B46-469B-89B9-C67C3A406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7CD"/>
    <w:pPr>
      <w:spacing w:line="256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E17C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E17C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E17C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E17C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E17C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E17C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E17C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E17C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E17C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E17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E17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E17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E17C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E17C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E17C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E17C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E17C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E17C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E1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FE1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E17CD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FE1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E17CD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FE17C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E17CD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FE17C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E17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E17C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E17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Popovac</dc:creator>
  <cp:keywords/>
  <dc:description/>
  <cp:lastModifiedBy>Općina Popovac</cp:lastModifiedBy>
  <cp:revision>4</cp:revision>
  <cp:lastPrinted>2025-10-28T10:37:00Z</cp:lastPrinted>
  <dcterms:created xsi:type="dcterms:W3CDTF">2025-10-28T07:54:00Z</dcterms:created>
  <dcterms:modified xsi:type="dcterms:W3CDTF">2025-10-05T06:58:00Z</dcterms:modified>
</cp:coreProperties>
</file>