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BB" w:rsidRPr="00655ABB" w:rsidRDefault="00655ABB" w:rsidP="00655ABB">
      <w:pPr>
        <w:pStyle w:val="Default"/>
        <w:rPr>
          <w:lang w:val="hr-HR"/>
        </w:rPr>
      </w:pP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REPUBLIKA HRVATSKA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OSJEČKO-BARANJSKA ŽUPANIJA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OPĆINA </w:t>
      </w:r>
      <w:r w:rsidRPr="00655ABB"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KLASA: 363-02/18-01/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URBROJ: 2100/</w:t>
      </w:r>
      <w:r w:rsidRPr="00655ABB">
        <w:rPr>
          <w:sz w:val="22"/>
          <w:szCs w:val="22"/>
          <w:lang w:val="hr-HR"/>
        </w:rPr>
        <w:t>08-03</w:t>
      </w:r>
      <w:r w:rsidRPr="00655ABB">
        <w:rPr>
          <w:sz w:val="22"/>
          <w:szCs w:val="22"/>
          <w:lang w:val="hr-HR"/>
        </w:rPr>
        <w:t xml:space="preserve">/18-01 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>, 1</w:t>
      </w:r>
      <w:r w:rsidRPr="00655ABB">
        <w:rPr>
          <w:sz w:val="22"/>
          <w:szCs w:val="22"/>
          <w:lang w:val="hr-HR"/>
        </w:rPr>
        <w:t>3</w:t>
      </w:r>
      <w:r w:rsidRPr="00655ABB">
        <w:rPr>
          <w:sz w:val="22"/>
          <w:szCs w:val="22"/>
          <w:lang w:val="hr-HR"/>
        </w:rPr>
        <w:t>.11.2018</w:t>
      </w:r>
      <w:r w:rsidRPr="00655ABB">
        <w:rPr>
          <w:sz w:val="22"/>
          <w:szCs w:val="22"/>
          <w:lang w:val="hr-HR"/>
        </w:rPr>
        <w:t>.</w:t>
      </w:r>
    </w:p>
    <w:p w:rsidR="00655ABB" w:rsidRPr="00655ABB" w:rsidRDefault="00655ABB" w:rsidP="00655ABB">
      <w:pPr>
        <w:pStyle w:val="Default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 </w:t>
      </w:r>
    </w:p>
    <w:p w:rsid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Općina </w:t>
      </w:r>
      <w:r w:rsidRPr="00655ABB"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>, temeljem članka 11. Zakona o pravu na pristup informacijama (</w:t>
      </w:r>
      <w:r>
        <w:rPr>
          <w:sz w:val="22"/>
          <w:szCs w:val="22"/>
          <w:lang w:val="hr-HR"/>
        </w:rPr>
        <w:t>Narodne novine</w:t>
      </w:r>
      <w:r w:rsidRPr="00655ABB">
        <w:rPr>
          <w:sz w:val="22"/>
          <w:szCs w:val="22"/>
          <w:lang w:val="hr-HR"/>
        </w:rPr>
        <w:t xml:space="preserve"> 25/13, 85/15), objavljuje </w:t>
      </w:r>
    </w:p>
    <w:p w:rsid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</w:p>
    <w:p w:rsidR="00655ABB" w:rsidRDefault="00655ABB" w:rsidP="00655ABB">
      <w:pPr>
        <w:pStyle w:val="Default"/>
        <w:jc w:val="center"/>
        <w:rPr>
          <w:b/>
          <w:bCs/>
          <w:sz w:val="22"/>
          <w:szCs w:val="22"/>
          <w:lang w:val="hr-HR"/>
        </w:rPr>
      </w:pPr>
      <w:r w:rsidRPr="00655ABB">
        <w:rPr>
          <w:b/>
          <w:bCs/>
          <w:sz w:val="22"/>
          <w:szCs w:val="22"/>
          <w:lang w:val="hr-HR"/>
        </w:rPr>
        <w:t>SAVJETOVANJE SA ZAINTERESIRANOM JAVNOŠĆU</w:t>
      </w:r>
    </w:p>
    <w:p w:rsidR="00655ABB" w:rsidRDefault="00655ABB" w:rsidP="00655ABB">
      <w:pPr>
        <w:pStyle w:val="Default"/>
        <w:jc w:val="center"/>
        <w:rPr>
          <w:b/>
          <w:bCs/>
          <w:sz w:val="22"/>
          <w:szCs w:val="22"/>
          <w:lang w:val="hr-HR"/>
        </w:rPr>
      </w:pPr>
      <w:bookmarkStart w:id="0" w:name="_GoBack"/>
      <w:bookmarkEnd w:id="0"/>
    </w:p>
    <w:p w:rsidR="00655ABB" w:rsidRPr="00655ABB" w:rsidRDefault="00655ABB" w:rsidP="00655ABB">
      <w:pPr>
        <w:pStyle w:val="Default"/>
        <w:jc w:val="center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ind w:firstLine="720"/>
        <w:rPr>
          <w:b/>
          <w:sz w:val="22"/>
          <w:szCs w:val="22"/>
          <w:lang w:val="hr-HR"/>
        </w:rPr>
      </w:pPr>
      <w:r w:rsidRPr="00655ABB">
        <w:rPr>
          <w:b/>
          <w:sz w:val="22"/>
          <w:szCs w:val="22"/>
          <w:lang w:val="hr-HR"/>
        </w:rPr>
        <w:t xml:space="preserve">Nacrt prijedloga Odluke o mjerama za sprječavanje nepropisnog odbacivanja otpada i mjerama za uklanjanje odbačenog otpada na području Općine </w:t>
      </w:r>
      <w:r w:rsidRPr="00655ABB">
        <w:rPr>
          <w:b/>
          <w:sz w:val="22"/>
          <w:szCs w:val="22"/>
          <w:lang w:val="hr-HR"/>
        </w:rPr>
        <w:t>Popovac</w:t>
      </w:r>
    </w:p>
    <w:p w:rsidR="00655ABB" w:rsidRPr="00655ABB" w:rsidRDefault="00655ABB" w:rsidP="00655ABB">
      <w:pPr>
        <w:pStyle w:val="Default"/>
        <w:rPr>
          <w:b/>
          <w:bCs/>
          <w:sz w:val="22"/>
          <w:szCs w:val="22"/>
          <w:lang w:val="hr-HR"/>
        </w:rPr>
      </w:pPr>
      <w:r w:rsidRPr="00655ABB">
        <w:rPr>
          <w:b/>
          <w:bCs/>
          <w:sz w:val="22"/>
          <w:szCs w:val="22"/>
          <w:lang w:val="hr-HR"/>
        </w:rPr>
        <w:t>savjetovanje traje do 1</w:t>
      </w:r>
      <w:r>
        <w:rPr>
          <w:b/>
          <w:bCs/>
          <w:sz w:val="22"/>
          <w:szCs w:val="22"/>
          <w:lang w:val="hr-HR"/>
        </w:rPr>
        <w:t>4</w:t>
      </w:r>
      <w:r w:rsidRPr="00655ABB">
        <w:rPr>
          <w:b/>
          <w:bCs/>
          <w:sz w:val="22"/>
          <w:szCs w:val="22"/>
          <w:lang w:val="hr-HR"/>
        </w:rPr>
        <w:t>.</w:t>
      </w:r>
      <w:r>
        <w:rPr>
          <w:b/>
          <w:bCs/>
          <w:sz w:val="22"/>
          <w:szCs w:val="22"/>
          <w:lang w:val="hr-HR"/>
        </w:rPr>
        <w:t xml:space="preserve"> </w:t>
      </w:r>
      <w:r w:rsidRPr="00655ABB">
        <w:rPr>
          <w:b/>
          <w:bCs/>
          <w:sz w:val="22"/>
          <w:szCs w:val="22"/>
          <w:lang w:val="hr-HR"/>
        </w:rPr>
        <w:t>prosinca 2018.</w:t>
      </w:r>
    </w:p>
    <w:p w:rsidR="00655ABB" w:rsidRPr="00655ABB" w:rsidRDefault="00655ABB" w:rsidP="00655ABB">
      <w:pPr>
        <w:pStyle w:val="Default"/>
        <w:jc w:val="center"/>
        <w:rPr>
          <w:sz w:val="22"/>
          <w:szCs w:val="22"/>
          <w:lang w:val="hr-HR"/>
        </w:rPr>
      </w:pP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>Pozivamo predstavnike zainteresirane javnosti da najkasnije do 1</w:t>
      </w:r>
      <w:r>
        <w:rPr>
          <w:sz w:val="22"/>
          <w:szCs w:val="22"/>
          <w:lang w:val="hr-HR"/>
        </w:rPr>
        <w:t>4</w:t>
      </w:r>
      <w:r w:rsidRPr="00655ABB">
        <w:rPr>
          <w:sz w:val="22"/>
          <w:szCs w:val="22"/>
          <w:lang w:val="hr-HR"/>
        </w:rPr>
        <w:t>.prosinca 2018.</w:t>
      </w:r>
      <w:r>
        <w:rPr>
          <w:sz w:val="22"/>
          <w:szCs w:val="22"/>
          <w:lang w:val="hr-HR"/>
        </w:rPr>
        <w:t xml:space="preserve"> </w:t>
      </w:r>
      <w:r w:rsidRPr="00655ABB">
        <w:rPr>
          <w:sz w:val="22"/>
          <w:szCs w:val="22"/>
          <w:lang w:val="hr-HR"/>
        </w:rPr>
        <w:t xml:space="preserve">godine dostave svoje prijedloge, komentare i primjedbe na predloženi Nacrt prijedloga Odluke o mjerama za sprječavanje nepropisnog odbacivanja otpada i mjerama za uklanjanje odbačenog otpada na području Općine </w:t>
      </w:r>
      <w:r>
        <w:rPr>
          <w:sz w:val="22"/>
          <w:szCs w:val="22"/>
          <w:lang w:val="hr-HR"/>
        </w:rPr>
        <w:t xml:space="preserve">Popovac, </w:t>
      </w:r>
      <w:r w:rsidRPr="00655ABB">
        <w:rPr>
          <w:sz w:val="22"/>
          <w:szCs w:val="22"/>
          <w:lang w:val="hr-HR"/>
        </w:rPr>
        <w:t xml:space="preserve">s obrazloženjem, putem pošte ili osobno na adresu Jedinstveni upravni odjel Općine </w:t>
      </w:r>
      <w:r>
        <w:rPr>
          <w:sz w:val="22"/>
          <w:szCs w:val="22"/>
          <w:lang w:val="hr-HR"/>
        </w:rPr>
        <w:t xml:space="preserve">Popovac, Vladimira Nazora 32, </w:t>
      </w:r>
      <w:r w:rsidRPr="00655ABB">
        <w:rPr>
          <w:sz w:val="22"/>
          <w:szCs w:val="22"/>
          <w:lang w:val="hr-HR"/>
        </w:rPr>
        <w:t>3130</w:t>
      </w:r>
      <w:r>
        <w:rPr>
          <w:sz w:val="22"/>
          <w:szCs w:val="22"/>
          <w:lang w:val="hr-HR"/>
        </w:rPr>
        <w:t>3</w:t>
      </w:r>
      <w:r w:rsidRPr="00655AB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ili slanjem emaila na adresu </w:t>
      </w:r>
      <w:r>
        <w:rPr>
          <w:sz w:val="22"/>
          <w:szCs w:val="22"/>
          <w:lang w:val="hr-HR"/>
        </w:rPr>
        <w:t>popovac@popovac.hr.</w:t>
      </w:r>
      <w:r w:rsidRPr="00655ABB">
        <w:rPr>
          <w:sz w:val="22"/>
          <w:szCs w:val="22"/>
          <w:lang w:val="hr-HR"/>
        </w:rPr>
        <w:t xml:space="preserve">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Prijedlozi, komentari i primjedbe na predloženi Nacrt dostavljaju se isključivo na obrascu za savjetovanje sa zainteresiranom javnošću kojeg možete preuzeti na internet stranicama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Po završetku savjetovanja, svi pristigli prijedlozi bit će javno dostupni na internetskoj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 Ukoliko ne želite da Vaš prijedlog bude javno objavljen, molimo da to jasno istaknete pri slanju prijedloga 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Nacrt prijedloga Odluke s obrazloženjem objavljen je u elektronskom obliku na internet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www.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.hr.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Nacrt prijedloga Odluke koji je objavljen na internet stranici Općine </w:t>
      </w:r>
      <w:r>
        <w:rPr>
          <w:sz w:val="22"/>
          <w:szCs w:val="22"/>
          <w:lang w:val="hr-HR"/>
        </w:rPr>
        <w:t xml:space="preserve">Popovac </w:t>
      </w:r>
      <w:r w:rsidRPr="00655ABB">
        <w:rPr>
          <w:sz w:val="22"/>
          <w:szCs w:val="22"/>
          <w:lang w:val="hr-HR"/>
        </w:rPr>
        <w:t xml:space="preserve">predstavlja radni materijal pa je kao takav podložan ispravcima, izmjenama i dopunama te se ne može smatrati konačnim, u cijelosti dovršenim prijedlogom Odluke.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Tekst ove objave objavit će se na web stranici Općine 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 – www.</w:t>
      </w:r>
      <w:r>
        <w:rPr>
          <w:sz w:val="22"/>
          <w:szCs w:val="22"/>
          <w:lang w:val="hr-HR"/>
        </w:rPr>
        <w:t>popovac</w:t>
      </w:r>
      <w:r w:rsidRPr="00655ABB">
        <w:rPr>
          <w:sz w:val="22"/>
          <w:szCs w:val="22"/>
          <w:lang w:val="hr-HR"/>
        </w:rPr>
        <w:t xml:space="preserve">.hr u rubrici „Savjetovanje sa javnošću“. </w:t>
      </w:r>
    </w:p>
    <w:p w:rsidR="00655ABB" w:rsidRPr="00655ABB" w:rsidRDefault="00655ABB" w:rsidP="00655ABB">
      <w:pPr>
        <w:pStyle w:val="Default"/>
        <w:jc w:val="both"/>
        <w:rPr>
          <w:sz w:val="22"/>
          <w:szCs w:val="22"/>
          <w:lang w:val="hr-HR"/>
        </w:rPr>
      </w:pPr>
      <w:r w:rsidRPr="00655ABB">
        <w:rPr>
          <w:sz w:val="22"/>
          <w:szCs w:val="22"/>
          <w:lang w:val="hr-HR"/>
        </w:rPr>
        <w:t xml:space="preserve">Po provedenom savjetovanju izradit će se izvješće o provedenom savjetovanju. </w:t>
      </w:r>
    </w:p>
    <w:p w:rsidR="00655ABB" w:rsidRDefault="00655ABB" w:rsidP="00655ABB"/>
    <w:p w:rsidR="00655ABB" w:rsidRDefault="00655ABB" w:rsidP="00655ABB"/>
    <w:p w:rsidR="00655ABB" w:rsidRDefault="00655ABB" w:rsidP="00655ABB"/>
    <w:p w:rsidR="00E60F10" w:rsidRPr="00655ABB" w:rsidRDefault="00655ABB" w:rsidP="00655ABB">
      <w:pPr>
        <w:ind w:left="5760" w:firstLine="720"/>
      </w:pPr>
      <w:r w:rsidRPr="00655ABB">
        <w:t xml:space="preserve">OPĆINA </w:t>
      </w:r>
      <w:r>
        <w:t>POPOVAC</w:t>
      </w:r>
    </w:p>
    <w:sectPr w:rsidR="00E60F10" w:rsidRPr="0065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BB"/>
    <w:rsid w:val="00655ABB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A6AB"/>
  <w15:chartTrackingRefBased/>
  <w15:docId w15:val="{00E14194-7DFB-4ED7-A18F-F56A133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55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1</cp:revision>
  <dcterms:created xsi:type="dcterms:W3CDTF">2018-12-09T19:02:00Z</dcterms:created>
  <dcterms:modified xsi:type="dcterms:W3CDTF">2018-12-09T19:11:00Z</dcterms:modified>
</cp:coreProperties>
</file>