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F05C26">
        <w:rPr>
          <w:rFonts w:eastAsia="Calibri" w:cstheme="minorHAnsi"/>
          <w:b/>
          <w:sz w:val="32"/>
          <w:szCs w:val="32"/>
        </w:rPr>
        <w:t>OBRAZAC PRORAČUNA PROGRAMA ILI PROJEKTA</w:t>
      </w:r>
    </w:p>
    <w:p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i/>
          <w:color w:val="000000"/>
          <w:sz w:val="24"/>
          <w:szCs w:val="24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ZA PRIJAVU NA JAVNI NATJEČAJ ZA FINANCIRANJE PROGRAMA</w:t>
      </w:r>
      <w:r w:rsidRPr="00F05C26">
        <w:rPr>
          <w:rFonts w:eastAsia="Calibri" w:cstheme="minorHAnsi"/>
          <w:b/>
          <w:bCs/>
          <w:i/>
          <w:color w:val="000000"/>
          <w:sz w:val="24"/>
          <w:szCs w:val="24"/>
        </w:rPr>
        <w:t xml:space="preserve"> 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I PROJEKATA</w:t>
      </w:r>
    </w:p>
    <w:p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 xml:space="preserve">KOJE PROVODE UDRUGE, SREDSTVIMA IZ PRORAČUNA OPĆINE </w:t>
      </w:r>
      <w:r w:rsidR="00222867">
        <w:rPr>
          <w:rFonts w:eastAsia="Calibri" w:cstheme="minorHAnsi"/>
          <w:b/>
          <w:bCs/>
          <w:color w:val="000000"/>
          <w:sz w:val="24"/>
          <w:szCs w:val="24"/>
        </w:rPr>
        <w:t>POPOVAC0 ZA 2018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. GODINU</w:t>
      </w:r>
    </w:p>
    <w:p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i/>
          <w:color w:val="000000"/>
          <w:sz w:val="16"/>
          <w:szCs w:val="16"/>
        </w:rPr>
      </w:pPr>
    </w:p>
    <w:p w:rsidR="00F05C26" w:rsidRPr="00F05C26" w:rsidRDefault="00F05C26" w:rsidP="00F05C26">
      <w:pPr>
        <w:autoSpaceDE w:val="0"/>
        <w:autoSpaceDN w:val="0"/>
        <w:adjustRightInd w:val="0"/>
        <w:spacing w:after="160" w:line="259" w:lineRule="auto"/>
        <w:ind w:hanging="142"/>
        <w:jc w:val="center"/>
        <w:rPr>
          <w:rFonts w:eastAsia="Calibri" w:cstheme="minorHAnsi"/>
          <w:bCs/>
          <w:color w:val="000000"/>
          <w:sz w:val="24"/>
          <w:szCs w:val="24"/>
          <w:u w:val="single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Za programsko područje: SPORT – KULTURA –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HUMANITARNE UDRUGE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F05C26">
        <w:rPr>
          <w:rFonts w:eastAsia="Calibri" w:cstheme="minorHAnsi"/>
          <w:bCs/>
          <w:color w:val="000000"/>
          <w:sz w:val="24"/>
          <w:szCs w:val="24"/>
          <w:u w:val="single"/>
        </w:rPr>
        <w:t>(zaokružiti programsko područje)</w:t>
      </w:r>
    </w:p>
    <w:tbl>
      <w:tblPr>
        <w:tblStyle w:val="Reetkatablice"/>
        <w:tblW w:w="14742" w:type="dxa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742"/>
      </w:tblGrid>
      <w:tr w:rsidR="00F05C26" w:rsidRPr="00F05C26" w:rsidTr="00FF306F">
        <w:tc>
          <w:tcPr>
            <w:tcW w:w="14742" w:type="dxa"/>
            <w:shd w:val="clear" w:color="auto" w:fill="D9D9D9" w:themeFill="background1" w:themeFillShade="D9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PRIJAVITELJ PROGRAMA – KORISNIK SREDSTAVA:</w:t>
            </w:r>
          </w:p>
        </w:tc>
      </w:tr>
      <w:tr w:rsidR="00F05C26" w:rsidRPr="00F05C26" w:rsidTr="00FF306F">
        <w:tc>
          <w:tcPr>
            <w:tcW w:w="14742" w:type="dxa"/>
            <w:shd w:val="clear" w:color="auto" w:fill="D9D9D9" w:themeFill="background1" w:themeFillShade="D9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NAZIV PROGRAMA/PROJEKTA:</w:t>
            </w:r>
          </w:p>
        </w:tc>
      </w:tr>
    </w:tbl>
    <w:p w:rsidR="00F05C26" w:rsidRPr="00F05C26" w:rsidRDefault="00F05C26" w:rsidP="00F05C26">
      <w:pPr>
        <w:spacing w:after="160" w:line="259" w:lineRule="auto"/>
        <w:rPr>
          <w:rFonts w:eastAsia="Calibri" w:cstheme="minorHAnsi"/>
          <w:sz w:val="16"/>
          <w:szCs w:val="16"/>
        </w:rPr>
      </w:pPr>
    </w:p>
    <w:tbl>
      <w:tblPr>
        <w:tblStyle w:val="Reetkatablice"/>
        <w:tblW w:w="14742" w:type="dxa"/>
        <w:tblInd w:w="392" w:type="dxa"/>
        <w:tblLook w:val="04A0" w:firstRow="1" w:lastRow="0" w:firstColumn="1" w:lastColumn="0" w:noHBand="0" w:noVBand="1"/>
      </w:tblPr>
      <w:tblGrid>
        <w:gridCol w:w="850"/>
        <w:gridCol w:w="6804"/>
        <w:gridCol w:w="1701"/>
        <w:gridCol w:w="1701"/>
        <w:gridCol w:w="1701"/>
        <w:gridCol w:w="1985"/>
      </w:tblGrid>
      <w:tr w:rsidR="00F05C26" w:rsidRPr="00F05C26" w:rsidTr="00FF306F"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Red.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broj</w:t>
            </w:r>
          </w:p>
        </w:tc>
        <w:tc>
          <w:tcPr>
            <w:tcW w:w="6804" w:type="dxa"/>
            <w:vMerge w:val="restart"/>
            <w:shd w:val="clear" w:color="auto" w:fill="D9D9D9" w:themeFill="background1" w:themeFillShade="D9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TROŠKOVI PROGRAMA/PROJEKTA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(VRSTA RASHODA)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PRORAČUNA OPĆINE </w:t>
            </w:r>
            <w:r>
              <w:rPr>
                <w:rFonts w:eastAsia="Calibri" w:cstheme="minorHAnsi"/>
                <w:sz w:val="24"/>
                <w:szCs w:val="24"/>
              </w:rPr>
              <w:t>POPOVAC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VLASTITIH PRIHODA </w:t>
            </w:r>
          </w:p>
          <w:p w:rsidR="00F05C26" w:rsidRPr="00F05C26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OSTALIH IZVORA</w:t>
            </w:r>
          </w:p>
          <w:p w:rsidR="00F05C26" w:rsidRPr="00F05C26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UKUPAN IZNOS TROŠKA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Izražen u kunama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4 = (1+2+3)</w:t>
            </w:r>
          </w:p>
        </w:tc>
      </w:tr>
      <w:tr w:rsidR="00F05C26" w:rsidRPr="00F05C26" w:rsidTr="00FF306F">
        <w:tc>
          <w:tcPr>
            <w:tcW w:w="850" w:type="dxa"/>
            <w:vMerge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F05C26" w:rsidRPr="00F05C26" w:rsidRDefault="00F05C26" w:rsidP="00F05C2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auto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pct15" w:color="auto" w:fill="auto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pct15" w:color="auto" w:fill="auto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osoba angažiranih na programu/projektu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Troškovi smotra i natjecanja (članarine, kotizacije, službene osobe)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prijevoza na smotre i natjecanja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nabave opreme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odražavanja objekata, opreme i najma objekata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komunalija (struja, plin, voda)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reprezentacije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Ostali troškovi uz provedbu programa/projekta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7654" w:type="dxa"/>
            <w:gridSpan w:val="2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F05C26">
              <w:rPr>
                <w:rFonts w:eastAsia="Calibri" w:cstheme="minorHAnsi"/>
                <w:b/>
                <w:sz w:val="28"/>
                <w:szCs w:val="28"/>
              </w:rPr>
              <w:t xml:space="preserve">U K U P N O </w:t>
            </w:r>
          </w:p>
        </w:tc>
        <w:tc>
          <w:tcPr>
            <w:tcW w:w="1701" w:type="dxa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</w:tbl>
    <w:p w:rsidR="00F05C26" w:rsidRPr="00F05C26" w:rsidRDefault="00F05C26" w:rsidP="00F05C26">
      <w:pPr>
        <w:spacing w:after="160" w:line="259" w:lineRule="auto"/>
        <w:jc w:val="both"/>
        <w:rPr>
          <w:rFonts w:eastAsia="Calibri" w:cstheme="minorHAnsi"/>
          <w:sz w:val="16"/>
          <w:szCs w:val="16"/>
        </w:rPr>
      </w:pPr>
    </w:p>
    <w:p w:rsidR="00F05C26" w:rsidRPr="00F05C26" w:rsidRDefault="00F05C26" w:rsidP="00F05C26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F05C26">
        <w:rPr>
          <w:rFonts w:eastAsia="Calibri" w:cstheme="minorHAnsi"/>
          <w:sz w:val="24"/>
          <w:szCs w:val="24"/>
        </w:rPr>
        <w:t xml:space="preserve">               </w:t>
      </w:r>
      <w:r w:rsidRPr="00F05C26">
        <w:rPr>
          <w:rFonts w:eastAsia="Calibri" w:cstheme="minorHAnsi"/>
          <w:b/>
          <w:sz w:val="24"/>
          <w:szCs w:val="24"/>
          <w:u w:val="single"/>
        </w:rPr>
        <w:t>NAPOMENA:</w:t>
      </w:r>
      <w:r w:rsidRPr="00F05C26">
        <w:rPr>
          <w:rFonts w:eastAsia="Calibri" w:cstheme="minorHAnsi"/>
          <w:sz w:val="24"/>
          <w:szCs w:val="24"/>
        </w:rPr>
        <w:t xml:space="preserve"> Troškove treba realno prokazati jer će iste biti potrebno opravdati, a u protivnom dobivena sredstva će se morati vratiti.</w:t>
      </w:r>
    </w:p>
    <w:p w:rsidR="00F05C26" w:rsidRPr="00F05C26" w:rsidRDefault="00F05C26" w:rsidP="00F05C26">
      <w:pPr>
        <w:spacing w:after="0" w:line="259" w:lineRule="auto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sz w:val="24"/>
          <w:szCs w:val="24"/>
        </w:rPr>
        <w:t xml:space="preserve">               </w:t>
      </w:r>
      <w:r w:rsidRPr="00F05C26">
        <w:rPr>
          <w:rFonts w:eastAsia="Calibri" w:cstheme="minorHAnsi"/>
          <w:b/>
          <w:sz w:val="24"/>
          <w:szCs w:val="24"/>
        </w:rPr>
        <w:t xml:space="preserve">U  </w:t>
      </w:r>
      <w:r>
        <w:rPr>
          <w:rFonts w:eastAsia="Calibri" w:cstheme="minorHAnsi"/>
          <w:b/>
          <w:sz w:val="24"/>
          <w:szCs w:val="24"/>
        </w:rPr>
        <w:t>Popovcu</w:t>
      </w:r>
      <w:r w:rsidRPr="00F05C26">
        <w:rPr>
          <w:rFonts w:eastAsia="Calibri" w:cstheme="minorHAnsi"/>
          <w:b/>
          <w:sz w:val="24"/>
          <w:szCs w:val="24"/>
        </w:rPr>
        <w:t>, ___</w:t>
      </w:r>
      <w:r>
        <w:rPr>
          <w:rFonts w:eastAsia="Calibri" w:cstheme="minorHAnsi"/>
          <w:b/>
          <w:sz w:val="24"/>
          <w:szCs w:val="24"/>
        </w:rPr>
        <w:t>____</w:t>
      </w:r>
      <w:r w:rsidRPr="00F05C26">
        <w:rPr>
          <w:rFonts w:eastAsia="Calibri" w:cstheme="minorHAnsi"/>
          <w:b/>
          <w:sz w:val="24"/>
          <w:szCs w:val="24"/>
        </w:rPr>
        <w:t>.___</w:t>
      </w:r>
      <w:r w:rsidR="003D4034">
        <w:rPr>
          <w:rFonts w:eastAsia="Calibri" w:cstheme="minorHAnsi"/>
          <w:b/>
          <w:sz w:val="24"/>
          <w:szCs w:val="24"/>
        </w:rPr>
        <w:t>_____.2018</w:t>
      </w:r>
      <w:bookmarkStart w:id="0" w:name="_GoBack"/>
      <w:bookmarkEnd w:id="0"/>
      <w:r w:rsidRPr="00F05C26">
        <w:rPr>
          <w:rFonts w:eastAsia="Calibri" w:cstheme="minorHAnsi"/>
          <w:b/>
          <w:sz w:val="24"/>
          <w:szCs w:val="24"/>
        </w:rPr>
        <w:t>.</w:t>
      </w:r>
    </w:p>
    <w:p w:rsidR="00F05C26" w:rsidRPr="00F05C26" w:rsidRDefault="00F05C26" w:rsidP="00F05C26">
      <w:pPr>
        <w:spacing w:after="0" w:line="259" w:lineRule="auto"/>
        <w:ind w:left="9912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 xml:space="preserve">             Potpis osobe </w:t>
      </w:r>
    </w:p>
    <w:p w:rsidR="00F05C26" w:rsidRPr="00F05C26" w:rsidRDefault="00F05C26" w:rsidP="00F05C26">
      <w:pPr>
        <w:spacing w:after="0" w:line="259" w:lineRule="auto"/>
        <w:ind w:left="9912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 xml:space="preserve">  ovlaštene za zastupanje</w:t>
      </w:r>
    </w:p>
    <w:p w:rsidR="00F05C26" w:rsidRPr="00F05C26" w:rsidRDefault="00F05C26" w:rsidP="00F05C26">
      <w:pPr>
        <w:spacing w:after="0" w:line="259" w:lineRule="auto"/>
        <w:rPr>
          <w:rFonts w:eastAsia="Calibri" w:cstheme="minorHAnsi"/>
          <w:b/>
          <w:sz w:val="24"/>
          <w:szCs w:val="24"/>
        </w:rPr>
      </w:pPr>
    </w:p>
    <w:p w:rsidR="00F05C26" w:rsidRPr="00F05C26" w:rsidRDefault="00F05C26" w:rsidP="00F05C26">
      <w:pPr>
        <w:spacing w:after="0" w:line="259" w:lineRule="auto"/>
        <w:ind w:left="6372" w:firstLine="708"/>
        <w:jc w:val="center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>MP</w:t>
      </w:r>
      <w:r w:rsidRPr="00F05C26">
        <w:rPr>
          <w:rFonts w:eastAsia="Calibri" w:cstheme="minorHAnsi"/>
          <w:b/>
          <w:sz w:val="24"/>
          <w:szCs w:val="24"/>
        </w:rPr>
        <w:tab/>
      </w:r>
      <w:r w:rsidRPr="00F05C26">
        <w:rPr>
          <w:rFonts w:eastAsia="Calibri" w:cstheme="minorHAnsi"/>
          <w:b/>
          <w:sz w:val="24"/>
          <w:szCs w:val="24"/>
        </w:rPr>
        <w:tab/>
        <w:t>________________________</w:t>
      </w:r>
    </w:p>
    <w:p w:rsidR="00E75A77" w:rsidRPr="00F05C26" w:rsidRDefault="00E75A77">
      <w:pPr>
        <w:rPr>
          <w:rFonts w:cstheme="minorHAnsi"/>
        </w:rPr>
      </w:pPr>
    </w:p>
    <w:sectPr w:rsidR="00E75A77" w:rsidRPr="00F05C26" w:rsidSect="00410136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85"/>
    <w:rsid w:val="00222867"/>
    <w:rsid w:val="003D4034"/>
    <w:rsid w:val="006D6285"/>
    <w:rsid w:val="00E75A77"/>
    <w:rsid w:val="00F0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4</cp:revision>
  <dcterms:created xsi:type="dcterms:W3CDTF">2017-01-05T09:27:00Z</dcterms:created>
  <dcterms:modified xsi:type="dcterms:W3CDTF">2018-02-05T09:53:00Z</dcterms:modified>
</cp:coreProperties>
</file>