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8E" w:rsidRPr="0038068E" w:rsidRDefault="0038068E" w:rsidP="0038068E">
      <w:pPr>
        <w:spacing w:after="0"/>
        <w:jc w:val="center"/>
        <w:rPr>
          <w:b/>
        </w:rPr>
      </w:pPr>
      <w:r w:rsidRPr="0038068E">
        <w:rPr>
          <w:b/>
        </w:rPr>
        <w:t>POZIV NA TESTIRANJE I RAZGOVOR (INTERVJU)</w:t>
      </w:r>
    </w:p>
    <w:p w:rsidR="0038068E" w:rsidRDefault="0038068E" w:rsidP="0038068E">
      <w:pPr>
        <w:spacing w:after="0"/>
        <w:jc w:val="center"/>
        <w:rPr>
          <w:b/>
        </w:rPr>
      </w:pPr>
      <w:r w:rsidRPr="0038068E">
        <w:rPr>
          <w:b/>
        </w:rPr>
        <w:t>ZA STRUČNO OSPOSOBLJAVANJE BEZ ZASNIVANJA RADNOG ODNOSA</w:t>
      </w:r>
    </w:p>
    <w:p w:rsidR="0038068E" w:rsidRPr="0038068E" w:rsidRDefault="0038068E" w:rsidP="0038068E">
      <w:pPr>
        <w:spacing w:after="0"/>
        <w:jc w:val="center"/>
        <w:rPr>
          <w:b/>
        </w:rPr>
      </w:pPr>
    </w:p>
    <w:p w:rsidR="0038068E" w:rsidRDefault="0038068E" w:rsidP="00291DFB">
      <w:pPr>
        <w:spacing w:after="0"/>
        <w:jc w:val="both"/>
      </w:pPr>
      <w:r>
        <w:t>Kandidatima/</w:t>
      </w:r>
      <w:proofErr w:type="spellStart"/>
      <w:r>
        <w:t>kinjama</w:t>
      </w:r>
      <w:proofErr w:type="spellEnd"/>
      <w:r>
        <w:t xml:space="preserve"> koji podnijeli prijavu na Javni poziv za prijem na stručno osposobljavanjebez zasnivanja radnog odnosa:  REFERENT ZA RAČUNOVODSTVENE I KOMUNALNE POSLOVE, testiranje, a potom i razgovor (intervju) održati će se dana 05. svibnja 2017. godine (petak) uprostorijama općinske vijećnice Općine Popovac, V. Nazora 32, Popovac</w:t>
      </w:r>
      <w:r w:rsidR="00291DFB">
        <w:t>, u vremenu</w:t>
      </w:r>
      <w:r>
        <w:t xml:space="preserve"> od 09:00 do </w:t>
      </w:r>
      <w:r w:rsidR="00291DFB">
        <w:t>10,30</w:t>
      </w:r>
      <w:r>
        <w:t xml:space="preserve"> sati</w:t>
      </w:r>
    </w:p>
    <w:p w:rsidR="0038068E" w:rsidRDefault="0038068E" w:rsidP="00291DFB">
      <w:pPr>
        <w:jc w:val="both"/>
      </w:pPr>
      <w:r>
        <w:t>O terminu održavanja testiranja kandidati/kinje koji su pravodobno podnijeli prijave teispunjavaju formalne uvjete iz javnog poziva biti će obaviješteni</w:t>
      </w:r>
      <w:r w:rsidR="00291DFB">
        <w:t xml:space="preserve"> pismenim putem.</w:t>
      </w:r>
    </w:p>
    <w:p w:rsidR="0038068E" w:rsidRDefault="0038068E" w:rsidP="00291DFB">
      <w:pPr>
        <w:spacing w:line="240" w:lineRule="auto"/>
        <w:jc w:val="both"/>
      </w:pPr>
      <w:r>
        <w:t>Pravila testiranja:</w:t>
      </w:r>
    </w:p>
    <w:p w:rsidR="0038068E" w:rsidRDefault="0038068E" w:rsidP="00291DFB">
      <w:pPr>
        <w:spacing w:line="240" w:lineRule="auto"/>
        <w:jc w:val="both"/>
      </w:pPr>
      <w:r>
        <w:t>Za kandidate/kinje koji ne pristupe testiranju, smatra se da su povukli svoje prijave na javni</w:t>
      </w:r>
    </w:p>
    <w:p w:rsidR="0038068E" w:rsidRDefault="0038068E" w:rsidP="00291DFB">
      <w:pPr>
        <w:spacing w:line="240" w:lineRule="auto"/>
        <w:jc w:val="both"/>
      </w:pPr>
      <w:r>
        <w:t>poziv.</w:t>
      </w:r>
    </w:p>
    <w:p w:rsidR="0038068E" w:rsidRDefault="00291DFB" w:rsidP="00291DFB">
      <w:pPr>
        <w:spacing w:line="240" w:lineRule="auto"/>
        <w:jc w:val="both"/>
      </w:pPr>
      <w:r>
        <w:t>Navedena pisana provjera traje 9</w:t>
      </w:r>
      <w:r w:rsidR="0038068E">
        <w:t>0 minuta.</w:t>
      </w:r>
    </w:p>
    <w:p w:rsidR="0038068E" w:rsidRDefault="0038068E" w:rsidP="00291DFB">
      <w:pPr>
        <w:spacing w:line="240" w:lineRule="auto"/>
        <w:jc w:val="both"/>
      </w:pPr>
      <w:r>
        <w:t xml:space="preserve">Za vrijeme pisanog testiranja kandidatima nije dopušteno: </w:t>
      </w:r>
    </w:p>
    <w:p w:rsidR="0038068E" w:rsidRDefault="0038068E" w:rsidP="00291DFB">
      <w:pPr>
        <w:spacing w:line="240" w:lineRule="auto"/>
        <w:jc w:val="both"/>
      </w:pPr>
      <w:r>
        <w:t>- koristiti se bilo kakvom literaturom odnosno bilješkama,</w:t>
      </w:r>
    </w:p>
    <w:p w:rsidR="0038068E" w:rsidRDefault="0038068E" w:rsidP="00291DFB">
      <w:pPr>
        <w:spacing w:line="240" w:lineRule="auto"/>
        <w:jc w:val="both"/>
      </w:pPr>
      <w:r>
        <w:t>- koristiti mobitel ili druga komunikacijska sredstva,</w:t>
      </w:r>
    </w:p>
    <w:p w:rsidR="0038068E" w:rsidRDefault="0038068E" w:rsidP="00291DFB">
      <w:pPr>
        <w:spacing w:line="240" w:lineRule="auto"/>
        <w:jc w:val="both"/>
      </w:pPr>
      <w:r>
        <w:t>- napuštati prostoriju u kojoj se provodi provjera,</w:t>
      </w:r>
    </w:p>
    <w:p w:rsidR="0038068E" w:rsidRDefault="0038068E" w:rsidP="00291DFB">
      <w:pPr>
        <w:spacing w:line="240" w:lineRule="auto"/>
        <w:jc w:val="both"/>
      </w:pPr>
      <w:r>
        <w:t>- razgovarati s ostalim kandidatima</w:t>
      </w:r>
    </w:p>
    <w:p w:rsidR="0038068E" w:rsidRDefault="0038068E" w:rsidP="00291DFB">
      <w:pPr>
        <w:spacing w:line="240" w:lineRule="auto"/>
        <w:jc w:val="both"/>
      </w:pPr>
      <w:r>
        <w:t>- niti na bilo koji drugi način remetiti koncentraciju kandidata.</w:t>
      </w:r>
    </w:p>
    <w:p w:rsidR="0038068E" w:rsidRDefault="0038068E" w:rsidP="00291DFB">
      <w:pPr>
        <w:spacing w:line="240" w:lineRule="auto"/>
        <w:jc w:val="both"/>
      </w:pPr>
      <w:r>
        <w:t>Testiranje se boduje određenim brojem bodova od 1 do 10.</w:t>
      </w:r>
    </w:p>
    <w:p w:rsidR="0038068E" w:rsidRDefault="0038068E" w:rsidP="00291DFB">
      <w:pPr>
        <w:spacing w:after="0" w:line="240" w:lineRule="auto"/>
        <w:jc w:val="both"/>
      </w:pPr>
      <w:r>
        <w:t>Samo kandidati/kinje koji ostvare najmanje 50% ukupnog broja bodova pozvati će se dapristupe razgovoru (intervjuu) koji će se održati neposredno nakon utvrđivanja rezultata</w:t>
      </w:r>
    </w:p>
    <w:p w:rsidR="0038068E" w:rsidRDefault="0038068E" w:rsidP="00291DFB">
      <w:pPr>
        <w:spacing w:after="0" w:line="240" w:lineRule="auto"/>
        <w:jc w:val="both"/>
      </w:pPr>
      <w:r>
        <w:t>testiranja.</w:t>
      </w:r>
    </w:p>
    <w:p w:rsidR="0038068E" w:rsidRDefault="0038068E" w:rsidP="00291DFB">
      <w:pPr>
        <w:spacing w:line="240" w:lineRule="auto"/>
        <w:jc w:val="both"/>
      </w:pPr>
      <w:r>
        <w:t>Nakon provedenog postupka testiranja  utvrđuje</w:t>
      </w:r>
      <w:r w:rsidR="00291DFB">
        <w:t xml:space="preserve"> se  rang-lista</w:t>
      </w:r>
      <w:r>
        <w:t xml:space="preserve"> kandidata premaukupnom broju </w:t>
      </w:r>
      <w:r w:rsidR="00291DFB">
        <w:t>b</w:t>
      </w:r>
      <w:r>
        <w:t>odova ostvarenih na provjeri znanja i intervjuu.</w:t>
      </w:r>
    </w:p>
    <w:p w:rsidR="00AC7613" w:rsidRPr="0038068E" w:rsidRDefault="0038068E" w:rsidP="00291DFB">
      <w:pPr>
        <w:spacing w:line="240" w:lineRule="auto"/>
        <w:jc w:val="both"/>
      </w:pPr>
      <w:r>
        <w:t>Pravni i drugi izvori za pripremanje kandidata za testiranje:</w:t>
      </w:r>
    </w:p>
    <w:p w:rsidR="00291DFB" w:rsidRDefault="00291DFB" w:rsidP="00291DFB">
      <w:pPr>
        <w:pStyle w:val="Odlomakpopisa"/>
        <w:numPr>
          <w:ilvl w:val="0"/>
          <w:numId w:val="1"/>
        </w:numPr>
        <w:jc w:val="both"/>
      </w:pPr>
      <w:r>
        <w:t>USTAV RH (</w:t>
      </w:r>
      <w:r w:rsidRPr="00291DFB">
        <w:t>NN 56/90, 135/97, 8/98,  113/00, 124/00, 28/01, 41/01, 55/01, 76/10, 85/10, 05/14</w:t>
      </w:r>
      <w:r>
        <w:t>)</w:t>
      </w:r>
    </w:p>
    <w:p w:rsidR="00291DFB" w:rsidRDefault="00291DFB" w:rsidP="00291DFB">
      <w:pPr>
        <w:pStyle w:val="Odlomakpopisa"/>
        <w:numPr>
          <w:ilvl w:val="0"/>
          <w:numId w:val="1"/>
        </w:numPr>
        <w:jc w:val="both"/>
      </w:pPr>
      <w:r>
        <w:t>ZAKON O KOMUNALNOM GOSPODARTSTVU (</w:t>
      </w:r>
      <w:r w:rsidRPr="00291DFB">
        <w:t>NN 36/95, 70/97, 128/99, 57/00, 129/00, 59/01, 26/03, 82/04, 110/04, 178/04, 38/09, 79/09, 153/09, 49/11, 84/11, 90/11, 144/12, 94/13, 153/13, 147/14, 36/15</w:t>
      </w:r>
      <w:r>
        <w:t>.)</w:t>
      </w:r>
    </w:p>
    <w:p w:rsidR="00291DFB" w:rsidRDefault="00291DFB" w:rsidP="00291DFB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Pročelnik</w:t>
      </w:r>
    </w:p>
    <w:p w:rsidR="00291DFB" w:rsidRPr="0038068E" w:rsidRDefault="00291DFB" w:rsidP="00502DB8">
      <w:pPr>
        <w:spacing w:after="0" w:line="240" w:lineRule="auto"/>
        <w:ind w:left="5664" w:firstLine="708"/>
        <w:jc w:val="both"/>
      </w:pPr>
      <w:bookmarkStart w:id="0" w:name="_GoBack"/>
      <w:bookmarkEnd w:id="0"/>
      <w:proofErr w:type="spellStart"/>
      <w:r>
        <w:t>Dorotea</w:t>
      </w:r>
      <w:proofErr w:type="spellEnd"/>
      <w:r>
        <w:t xml:space="preserve"> Deanović</w:t>
      </w:r>
    </w:p>
    <w:sectPr w:rsidR="00291DFB" w:rsidRPr="0038068E" w:rsidSect="0092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777"/>
    <w:multiLevelType w:val="hybridMultilevel"/>
    <w:tmpl w:val="3FB42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067"/>
    <w:rsid w:val="00291DFB"/>
    <w:rsid w:val="0038068E"/>
    <w:rsid w:val="00502DB8"/>
    <w:rsid w:val="00877067"/>
    <w:rsid w:val="00927CF0"/>
    <w:rsid w:val="00AC7613"/>
    <w:rsid w:val="00C0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2</cp:revision>
  <dcterms:created xsi:type="dcterms:W3CDTF">2017-04-24T09:22:00Z</dcterms:created>
  <dcterms:modified xsi:type="dcterms:W3CDTF">2017-04-24T09:22:00Z</dcterms:modified>
</cp:coreProperties>
</file>